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A37BC" w14:textId="77777777" w:rsidR="00B263D5" w:rsidRPr="00871B21" w:rsidRDefault="00B263D5" w:rsidP="00B263D5">
      <w:pPr>
        <w:jc w:val="center"/>
        <w:rPr>
          <w:rFonts w:ascii="Sylfaen" w:hAnsi="Sylfaen"/>
          <w:b/>
          <w:i/>
          <w:u w:val="single"/>
          <w:lang w:val="ka-GE"/>
        </w:rPr>
      </w:pPr>
      <w:bookmarkStart w:id="0" w:name="_GoBack"/>
      <w:bookmarkEnd w:id="0"/>
    </w:p>
    <w:p w14:paraId="7D694B48" w14:textId="1D0329A9" w:rsidR="00B72C6A" w:rsidRPr="00871B21" w:rsidRDefault="00B263D5" w:rsidP="00B72C6A">
      <w:pPr>
        <w:jc w:val="center"/>
        <w:rPr>
          <w:rFonts w:ascii="Sylfaen" w:hAnsi="Sylfaen"/>
          <w:b/>
          <w:lang w:val="ka-GE"/>
        </w:rPr>
      </w:pPr>
      <w:r w:rsidRPr="00871B21">
        <w:rPr>
          <w:rFonts w:ascii="Sylfaen" w:hAnsi="Sylfaen"/>
          <w:b/>
          <w:lang w:val="ka-GE"/>
        </w:rPr>
        <w:t>წარმოსადგენი დოკუმენტაციის ნუსხა</w:t>
      </w:r>
    </w:p>
    <w:p w14:paraId="2FD5ECBF" w14:textId="77777777" w:rsidR="00381832" w:rsidRPr="00B72C6A" w:rsidRDefault="00381832" w:rsidP="00B72C6A">
      <w:pPr>
        <w:rPr>
          <w:rFonts w:ascii="Sylfaen" w:hAnsi="Sylfaen"/>
          <w:lang w:val="ka-GE"/>
        </w:rPr>
      </w:pPr>
    </w:p>
    <w:p w14:paraId="76F5814F" w14:textId="76D61EE5" w:rsidR="00B72C6A" w:rsidRDefault="00B72C6A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B72C6A">
        <w:rPr>
          <w:rFonts w:ascii="Sylfaen" w:hAnsi="Sylfaen"/>
          <w:lang w:val="ka-GE"/>
        </w:rPr>
        <w:t>პოტენციური ბენეფიციარის ან/და</w:t>
      </w:r>
      <w:r w:rsidR="00235000">
        <w:rPr>
          <w:rFonts w:ascii="Sylfaen" w:hAnsi="Sylfaen"/>
          <w:lang w:val="ka-GE"/>
        </w:rPr>
        <w:t xml:space="preserve"> </w:t>
      </w:r>
      <w:r w:rsidRPr="00B72C6A">
        <w:rPr>
          <w:rFonts w:ascii="Sylfaen" w:hAnsi="Sylfaen"/>
          <w:lang w:val="ka-GE"/>
        </w:rPr>
        <w:t xml:space="preserve"> უფლებამოსილი პირის პირადობის მოწმობის ასლი</w:t>
      </w:r>
      <w:r w:rsidR="00235000">
        <w:rPr>
          <w:rFonts w:ascii="Sylfaen" w:hAnsi="Sylfaen"/>
          <w:lang w:val="ka-GE"/>
        </w:rPr>
        <w:t xml:space="preserve"> ან/და წარმომადგენლობითი უფლებამოსილების დოკუმენტი</w:t>
      </w:r>
      <w:r w:rsidRPr="00B72C6A">
        <w:rPr>
          <w:rFonts w:ascii="Sylfaen" w:hAnsi="Sylfaen"/>
          <w:lang w:val="ka-GE"/>
        </w:rPr>
        <w:t>;</w:t>
      </w:r>
    </w:p>
    <w:p w14:paraId="07D43460" w14:textId="2C1CEA78" w:rsidR="004E4B6E" w:rsidRPr="004E4B6E" w:rsidRDefault="004E4B6E" w:rsidP="004E4B6E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4E4B6E">
        <w:rPr>
          <w:rFonts w:ascii="Sylfaen" w:hAnsi="Sylfaen"/>
          <w:lang w:val="ka-GE"/>
        </w:rPr>
        <w:t>შესასყიდი საქონლის/</w:t>
      </w:r>
      <w:r w:rsidR="009523CD">
        <w:rPr>
          <w:rFonts w:ascii="Sylfaen" w:hAnsi="Sylfaen"/>
          <w:lang w:val="ka-GE"/>
        </w:rPr>
        <w:t>მომსახურე</w:t>
      </w:r>
      <w:r w:rsidRPr="004E4B6E">
        <w:rPr>
          <w:rFonts w:ascii="Sylfaen" w:hAnsi="Sylfaen"/>
          <w:lang w:val="ka-GE"/>
        </w:rPr>
        <w:t>ბის ინვოისი ან/და ხელშეკრულება ქართულ ენაზე ან</w:t>
      </w:r>
      <w:r>
        <w:rPr>
          <w:rFonts w:ascii="Sylfaen" w:hAnsi="Sylfaen"/>
          <w:lang w:val="ka-GE"/>
        </w:rPr>
        <w:t xml:space="preserve">/და </w:t>
      </w:r>
      <w:r w:rsidRPr="004E4B6E">
        <w:rPr>
          <w:rFonts w:ascii="Sylfaen" w:hAnsi="Sylfaen"/>
          <w:lang w:val="ka-GE"/>
        </w:rPr>
        <w:t>ნოტარიულად დამოწმებული თარგმანი, რომელიც  აუცილებელი წესით უნდა მოიცავდეს</w:t>
      </w:r>
      <w:r>
        <w:rPr>
          <w:rFonts w:ascii="Sylfaen" w:hAnsi="Sylfaen"/>
          <w:lang w:val="ka-GE"/>
        </w:rPr>
        <w:t xml:space="preserve"> სასათბურე მეურნეობის მონტაჟს და </w:t>
      </w:r>
      <w:r w:rsidRPr="004E4B6E">
        <w:rPr>
          <w:rFonts w:ascii="Sylfaen" w:hAnsi="Sylfaen"/>
          <w:lang w:val="ka-GE"/>
        </w:rPr>
        <w:t xml:space="preserve"> შემდეგ ინფორმაციას: </w:t>
      </w:r>
    </w:p>
    <w:p w14:paraId="72EA0C08" w14:textId="0C239B09" w:rsidR="004E4B6E" w:rsidRDefault="004E4B6E" w:rsidP="004E4B6E">
      <w:pPr>
        <w:pStyle w:val="ListParagraph"/>
        <w:numPr>
          <w:ilvl w:val="1"/>
          <w:numId w:val="5"/>
        </w:numPr>
        <w:jc w:val="both"/>
        <w:rPr>
          <w:rFonts w:ascii="Sylfaen" w:hAnsi="Sylfaen"/>
          <w:lang w:val="ka-GE"/>
        </w:rPr>
      </w:pPr>
      <w:r w:rsidRPr="004E4B6E">
        <w:rPr>
          <w:rFonts w:ascii="Sylfaen" w:hAnsi="Sylfaen"/>
          <w:lang w:val="ka-GE"/>
        </w:rPr>
        <w:t xml:space="preserve">მხარეთა რეკვიზიტები; </w:t>
      </w:r>
    </w:p>
    <w:p w14:paraId="72325653" w14:textId="6C7A6D71" w:rsidR="008376FF" w:rsidRPr="008376FF" w:rsidRDefault="008376FF" w:rsidP="008376FF">
      <w:pPr>
        <w:pStyle w:val="ListParagraph"/>
        <w:numPr>
          <w:ilvl w:val="1"/>
          <w:numId w:val="5"/>
        </w:numPr>
        <w:jc w:val="both"/>
        <w:rPr>
          <w:rFonts w:ascii="Sylfaen" w:hAnsi="Sylfaen"/>
          <w:lang w:val="ka-GE"/>
        </w:rPr>
      </w:pPr>
      <w:r w:rsidRPr="008376FF">
        <w:rPr>
          <w:rFonts w:ascii="Sylfaen" w:hAnsi="Sylfaen"/>
          <w:lang w:val="ka-GE"/>
        </w:rPr>
        <w:t>მიწის ნაკვეთის ფართობის ოდენობა, რა ნაწილზეც ხდება სასათბურე მეურნეობის  მოწყობა</w:t>
      </w:r>
      <w:r w:rsidR="00085558">
        <w:rPr>
          <w:rFonts w:ascii="Sylfaen" w:hAnsi="Sylfaen"/>
          <w:lang w:val="ka-GE"/>
        </w:rPr>
        <w:t xml:space="preserve"> და მიწის ნაკვეთის საკადასტრო კოდი</w:t>
      </w:r>
      <w:r w:rsidRPr="008376FF">
        <w:rPr>
          <w:rFonts w:ascii="Sylfaen" w:hAnsi="Sylfaen"/>
          <w:lang w:val="ka-GE"/>
        </w:rPr>
        <w:t>;</w:t>
      </w:r>
    </w:p>
    <w:p w14:paraId="224FC68A" w14:textId="77777777" w:rsidR="00FE2DDD" w:rsidRDefault="008376FF" w:rsidP="00FE2DDD">
      <w:pPr>
        <w:pStyle w:val="ListParagraph"/>
        <w:numPr>
          <w:ilvl w:val="1"/>
          <w:numId w:val="5"/>
        </w:numPr>
        <w:jc w:val="both"/>
        <w:rPr>
          <w:rFonts w:ascii="Sylfaen" w:hAnsi="Sylfaen"/>
          <w:lang w:val="ka-GE"/>
        </w:rPr>
      </w:pPr>
      <w:r w:rsidRPr="008376FF">
        <w:rPr>
          <w:rFonts w:ascii="Sylfaen" w:hAnsi="Sylfaen"/>
          <w:lang w:val="ka-GE"/>
        </w:rPr>
        <w:t>სათბურისთვის საჭირო მაკომპლექტებელი მასალების დასახელება, ერთეულის ფასი, ჯამური ღირებულება, ვალუტა;</w:t>
      </w:r>
    </w:p>
    <w:p w14:paraId="1DB156AB" w14:textId="09731A24" w:rsidR="00DD152A" w:rsidRPr="00AD0120" w:rsidRDefault="008376FF" w:rsidP="00FE2DDD">
      <w:pPr>
        <w:pStyle w:val="ListParagraph"/>
        <w:numPr>
          <w:ilvl w:val="1"/>
          <w:numId w:val="5"/>
        </w:numPr>
        <w:jc w:val="both"/>
        <w:rPr>
          <w:rFonts w:ascii="Sylfaen" w:hAnsi="Sylfaen"/>
          <w:lang w:val="ka-GE"/>
        </w:rPr>
      </w:pPr>
      <w:r w:rsidRPr="00AD0120">
        <w:rPr>
          <w:rFonts w:ascii="Sylfaen" w:hAnsi="Sylfaen"/>
          <w:lang w:val="ka-GE"/>
        </w:rPr>
        <w:t>მონტაჟის დასრულების თარიღი</w:t>
      </w:r>
      <w:r w:rsidR="00DD152A">
        <w:rPr>
          <w:rFonts w:ascii="Sylfaen" w:hAnsi="Sylfaen"/>
          <w:lang w:val="ka-GE"/>
        </w:rPr>
        <w:t>;</w:t>
      </w:r>
    </w:p>
    <w:p w14:paraId="484274C6" w14:textId="724F0402" w:rsidR="00085558" w:rsidRPr="008376FF" w:rsidRDefault="00085558" w:rsidP="008376FF">
      <w:pPr>
        <w:pStyle w:val="ListParagraph"/>
        <w:numPr>
          <w:ilvl w:val="1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გადახდის პირობები.</w:t>
      </w:r>
    </w:p>
    <w:p w14:paraId="03B6D8FC" w14:textId="31BFBAEE" w:rsidR="00FB44BF" w:rsidRPr="004E4B6E" w:rsidRDefault="00FB44BF" w:rsidP="004E4B6E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4E4B6E">
        <w:rPr>
          <w:rFonts w:ascii="Sylfaen" w:hAnsi="Sylfaen"/>
          <w:lang w:val="ka-GE"/>
        </w:rPr>
        <w:t>საბანკო რეკვიზიტები</w:t>
      </w:r>
      <w:r w:rsidR="004E4B6E">
        <w:rPr>
          <w:rFonts w:ascii="Sylfaen" w:hAnsi="Sylfaen"/>
          <w:lang w:val="ka-GE"/>
        </w:rPr>
        <w:t>;</w:t>
      </w:r>
    </w:p>
    <w:p w14:paraId="436EABA9" w14:textId="01B43A6A" w:rsidR="00B72C6A" w:rsidRDefault="00B72C6A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B72C6A">
        <w:rPr>
          <w:rFonts w:ascii="Sylfaen" w:hAnsi="Sylfaen"/>
          <w:lang w:val="ka-GE"/>
        </w:rPr>
        <w:t>ამონაწერი სსიპ - საჯარო რეესტრის ეროვნულ სააგენტოდან მიწის ნაკვეთის საკუთრებაში/თანასაკუთრებაში ფლობის შესახებ;</w:t>
      </w:r>
    </w:p>
    <w:p w14:paraId="07BC44E5" w14:textId="021C2D31" w:rsidR="00B72C6A" w:rsidRDefault="00B72C6A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B72C6A">
        <w:rPr>
          <w:rFonts w:ascii="Sylfaen" w:hAnsi="Sylfaen"/>
          <w:lang w:val="ka-GE"/>
        </w:rPr>
        <w:t xml:space="preserve"> სსიპ - საჯარო რეესტრის ეროვნული სააგენტოს მიერ გაცემული ცნობა (განკარგულების ამოქმედების თარიღისთვის) პოტენციური ბენეფიციარის საკუთრებაში/თანასაკუთრებაში არსებული სასოფლო-სამეურნეო დანიშნულების მიწების ჯამური  ფართობის  შესახებ;</w:t>
      </w:r>
    </w:p>
    <w:p w14:paraId="0DFE524C" w14:textId="4A2960C2" w:rsidR="00235000" w:rsidRPr="0069612C" w:rsidRDefault="00235000" w:rsidP="00235000">
      <w:pPr>
        <w:jc w:val="both"/>
        <w:rPr>
          <w:rFonts w:ascii="Sylfaen" w:hAnsi="Sylfaen"/>
          <w:b/>
          <w:i/>
          <w:sz w:val="20"/>
          <w:lang w:val="ka-GE"/>
        </w:rPr>
      </w:pPr>
      <w:r w:rsidRPr="0069612C">
        <w:rPr>
          <w:rFonts w:ascii="Sylfaen" w:hAnsi="Sylfaen"/>
          <w:b/>
          <w:i/>
          <w:sz w:val="20"/>
          <w:lang w:val="ka-GE"/>
        </w:rPr>
        <w:t>შენიშ</w:t>
      </w:r>
      <w:r w:rsidR="0069612C">
        <w:rPr>
          <w:rFonts w:ascii="Sylfaen" w:hAnsi="Sylfaen"/>
          <w:b/>
          <w:i/>
          <w:sz w:val="20"/>
          <w:lang w:val="ka-GE"/>
        </w:rPr>
        <w:t>ვ</w:t>
      </w:r>
      <w:r w:rsidRPr="0069612C">
        <w:rPr>
          <w:rFonts w:ascii="Sylfaen" w:hAnsi="Sylfaen"/>
          <w:b/>
          <w:i/>
          <w:sz w:val="20"/>
          <w:lang w:val="ka-GE"/>
        </w:rPr>
        <w:t>ნა: პროგრამაშ</w:t>
      </w:r>
      <w:r w:rsidR="0069612C" w:rsidRPr="0069612C">
        <w:rPr>
          <w:rFonts w:ascii="Sylfaen" w:hAnsi="Sylfaen"/>
          <w:b/>
          <w:i/>
          <w:sz w:val="20"/>
          <w:lang w:val="ka-GE"/>
        </w:rPr>
        <w:t xml:space="preserve">ი </w:t>
      </w:r>
      <w:r w:rsidRPr="0069612C">
        <w:rPr>
          <w:rFonts w:ascii="Sylfaen" w:hAnsi="Sylfaen"/>
          <w:b/>
          <w:i/>
          <w:sz w:val="20"/>
          <w:lang w:val="ka-GE"/>
        </w:rPr>
        <w:t>მონაწილეობის მისაღებად ბენ</w:t>
      </w:r>
      <w:r w:rsidR="0069612C" w:rsidRPr="0069612C">
        <w:rPr>
          <w:rFonts w:ascii="Sylfaen" w:hAnsi="Sylfaen"/>
          <w:b/>
          <w:i/>
          <w:sz w:val="20"/>
          <w:lang w:val="ka-GE"/>
        </w:rPr>
        <w:t>ეფიციარი</w:t>
      </w:r>
      <w:r w:rsidRPr="0069612C">
        <w:rPr>
          <w:rFonts w:ascii="Sylfaen" w:hAnsi="Sylfaen"/>
          <w:b/>
          <w:i/>
          <w:sz w:val="20"/>
          <w:lang w:val="ka-GE"/>
        </w:rPr>
        <w:t xml:space="preserve"> უნდა ფლობდეს</w:t>
      </w:r>
      <w:r w:rsidR="0069612C" w:rsidRPr="0069612C">
        <w:rPr>
          <w:rFonts w:ascii="Sylfaen" w:hAnsi="Sylfaen"/>
          <w:b/>
          <w:i/>
          <w:sz w:val="20"/>
          <w:lang w:val="ka-GE"/>
        </w:rPr>
        <w:t xml:space="preserve"> სსიპ - საჯარო რეესტრის ეროვნულ სააგენტოში მის </w:t>
      </w:r>
      <w:r w:rsidRPr="0069612C">
        <w:rPr>
          <w:rFonts w:ascii="Sylfaen" w:hAnsi="Sylfaen"/>
          <w:b/>
          <w:i/>
          <w:sz w:val="20"/>
          <w:lang w:val="ka-GE"/>
        </w:rPr>
        <w:t xml:space="preserve"> საკუთრე</w:t>
      </w:r>
      <w:r w:rsidR="0069612C" w:rsidRPr="0069612C">
        <w:rPr>
          <w:rFonts w:ascii="Sylfaen" w:hAnsi="Sylfaen"/>
          <w:b/>
          <w:i/>
          <w:sz w:val="20"/>
          <w:lang w:val="ka-GE"/>
        </w:rPr>
        <w:t>ბად</w:t>
      </w:r>
      <w:r w:rsidRPr="0069612C">
        <w:rPr>
          <w:rFonts w:ascii="Sylfaen" w:hAnsi="Sylfaen"/>
          <w:b/>
          <w:i/>
          <w:sz w:val="20"/>
          <w:lang w:val="ka-GE"/>
        </w:rPr>
        <w:t>/</w:t>
      </w:r>
      <w:r w:rsidR="0069612C" w:rsidRPr="0069612C">
        <w:rPr>
          <w:rFonts w:ascii="Sylfaen" w:hAnsi="Sylfaen"/>
          <w:b/>
          <w:i/>
          <w:sz w:val="20"/>
          <w:lang w:val="ka-GE"/>
        </w:rPr>
        <w:t>თანასაკუთრებად რეგისტრირებულ</w:t>
      </w:r>
      <w:r w:rsidRPr="0069612C">
        <w:rPr>
          <w:rFonts w:ascii="Sylfaen" w:hAnsi="Sylfaen"/>
          <w:b/>
          <w:i/>
          <w:sz w:val="20"/>
          <w:lang w:val="ka-GE"/>
        </w:rPr>
        <w:t xml:space="preserve"> ჯამურად არაუმეტეს </w:t>
      </w:r>
      <w:r w:rsidR="008376FF">
        <w:rPr>
          <w:rFonts w:ascii="Sylfaen" w:hAnsi="Sylfaen"/>
          <w:b/>
          <w:i/>
          <w:sz w:val="20"/>
          <w:lang w:val="ka-GE"/>
        </w:rPr>
        <w:t xml:space="preserve"> </w:t>
      </w:r>
      <w:r w:rsidRPr="0069612C">
        <w:rPr>
          <w:rFonts w:ascii="Sylfaen" w:hAnsi="Sylfaen"/>
          <w:b/>
          <w:i/>
          <w:sz w:val="20"/>
          <w:lang w:val="ka-GE"/>
        </w:rPr>
        <w:t>5</w:t>
      </w:r>
      <w:r w:rsidR="0069612C">
        <w:rPr>
          <w:rFonts w:ascii="Sylfaen" w:hAnsi="Sylfaen"/>
          <w:b/>
          <w:i/>
          <w:sz w:val="20"/>
          <w:lang w:val="ka-GE"/>
        </w:rPr>
        <w:t xml:space="preserve"> </w:t>
      </w:r>
      <w:r w:rsidRPr="0069612C">
        <w:rPr>
          <w:rFonts w:ascii="Sylfaen" w:hAnsi="Sylfaen"/>
          <w:b/>
          <w:i/>
          <w:sz w:val="20"/>
          <w:lang w:val="ka-GE"/>
        </w:rPr>
        <w:t>000 კვ.მ</w:t>
      </w:r>
      <w:r w:rsidR="0069612C" w:rsidRPr="0069612C">
        <w:rPr>
          <w:rFonts w:ascii="Sylfaen" w:hAnsi="Sylfaen"/>
          <w:b/>
          <w:i/>
          <w:sz w:val="20"/>
          <w:lang w:val="ka-GE"/>
        </w:rPr>
        <w:t xml:space="preserve"> </w:t>
      </w:r>
      <w:r w:rsidRPr="0069612C">
        <w:rPr>
          <w:rFonts w:ascii="Sylfaen" w:hAnsi="Sylfaen"/>
          <w:b/>
          <w:i/>
          <w:sz w:val="20"/>
          <w:lang w:val="ka-GE"/>
        </w:rPr>
        <w:t xml:space="preserve"> </w:t>
      </w:r>
      <w:r w:rsidR="008376FF">
        <w:rPr>
          <w:rFonts w:ascii="Sylfaen" w:hAnsi="Sylfaen"/>
          <w:b/>
          <w:i/>
          <w:sz w:val="20"/>
          <w:lang w:val="ka-GE"/>
        </w:rPr>
        <w:t xml:space="preserve">სასოფლო-სამეურნეო დანიშნულების </w:t>
      </w:r>
      <w:r w:rsidRPr="0069612C">
        <w:rPr>
          <w:rFonts w:ascii="Sylfaen" w:hAnsi="Sylfaen"/>
          <w:b/>
          <w:i/>
          <w:sz w:val="20"/>
          <w:lang w:val="ka-GE"/>
        </w:rPr>
        <w:t>მიწის ნა</w:t>
      </w:r>
      <w:r w:rsidR="0069612C" w:rsidRPr="0069612C">
        <w:rPr>
          <w:rFonts w:ascii="Sylfaen" w:hAnsi="Sylfaen"/>
          <w:b/>
          <w:i/>
          <w:sz w:val="20"/>
          <w:lang w:val="ka-GE"/>
        </w:rPr>
        <w:t>კ</w:t>
      </w:r>
      <w:r w:rsidRPr="0069612C">
        <w:rPr>
          <w:rFonts w:ascii="Sylfaen" w:hAnsi="Sylfaen"/>
          <w:b/>
          <w:i/>
          <w:sz w:val="20"/>
          <w:lang w:val="ka-GE"/>
        </w:rPr>
        <w:t>ვეთ</w:t>
      </w:r>
      <w:r w:rsidR="0069612C" w:rsidRPr="0069612C">
        <w:rPr>
          <w:rFonts w:ascii="Sylfaen" w:hAnsi="Sylfaen"/>
          <w:b/>
          <w:i/>
          <w:sz w:val="20"/>
          <w:lang w:val="ka-GE"/>
        </w:rPr>
        <w:t>(ებ)</w:t>
      </w:r>
      <w:r w:rsidRPr="0069612C">
        <w:rPr>
          <w:rFonts w:ascii="Sylfaen" w:hAnsi="Sylfaen"/>
          <w:b/>
          <w:i/>
          <w:sz w:val="20"/>
          <w:lang w:val="ka-GE"/>
        </w:rPr>
        <w:t>ს.</w:t>
      </w:r>
    </w:p>
    <w:p w14:paraId="5CABB824" w14:textId="69032C77" w:rsidR="00B72C6A" w:rsidRDefault="00B72C6A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B72C6A">
        <w:rPr>
          <w:rFonts w:ascii="Sylfaen" w:hAnsi="Sylfaen"/>
          <w:lang w:val="ka-GE"/>
        </w:rPr>
        <w:t>თანამონაწილეობის თანხის დამადასტურებელი დოკუმენტი – ცნობა</w:t>
      </w:r>
      <w:r w:rsidR="00235000">
        <w:rPr>
          <w:rFonts w:ascii="Sylfaen" w:hAnsi="Sylfaen"/>
          <w:lang w:val="ka-GE"/>
        </w:rPr>
        <w:t>/ამონაწერი</w:t>
      </w:r>
      <w:r w:rsidRPr="00B72C6A">
        <w:rPr>
          <w:rFonts w:ascii="Sylfaen" w:hAnsi="Sylfaen"/>
          <w:lang w:val="ka-GE"/>
        </w:rPr>
        <w:t xml:space="preserve"> საფინანსო ინსტიტუტიდან შესაბამისი თანხის ანგარიშზე არსებობის შესახებ ან/და ცნობა საფინანსო ინსტიტუტიდან </w:t>
      </w:r>
      <w:r w:rsidR="0069612C" w:rsidRPr="0069612C">
        <w:rPr>
          <w:rFonts w:ascii="Sylfaen" w:hAnsi="Sylfaen"/>
          <w:lang w:val="ka-GE"/>
        </w:rPr>
        <w:t>კრედიტის</w:t>
      </w:r>
      <w:r w:rsidRPr="00B72C6A">
        <w:rPr>
          <w:rFonts w:ascii="Sylfaen" w:hAnsi="Sylfaen"/>
          <w:lang w:val="ka-GE"/>
        </w:rPr>
        <w:t xml:space="preserve"> დამტკიცების შესახებ; </w:t>
      </w:r>
    </w:p>
    <w:p w14:paraId="37AF28F8" w14:textId="6C38967E" w:rsidR="00FD5719" w:rsidRDefault="00FD5719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სოციალურად დაუცველის სტატუსის დამადასტურებელი ცნობა (ასეთის არსებობის შემთხვევაში).</w:t>
      </w:r>
    </w:p>
    <w:p w14:paraId="3516E697" w14:textId="04CE308B" w:rsidR="00FD5719" w:rsidRDefault="00FD5719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შვილ(ებ)ის დაბადების მოწმობ</w:t>
      </w:r>
      <w:r w:rsidR="008376FF">
        <w:rPr>
          <w:rFonts w:ascii="Sylfaen" w:hAnsi="Sylfaen"/>
          <w:lang w:val="ka-GE"/>
        </w:rPr>
        <w:t>(</w:t>
      </w:r>
      <w:r>
        <w:rPr>
          <w:rFonts w:ascii="Sylfaen" w:hAnsi="Sylfaen"/>
          <w:lang w:val="ka-GE"/>
        </w:rPr>
        <w:t>ებ</w:t>
      </w:r>
      <w:r w:rsidR="008376FF">
        <w:rPr>
          <w:rFonts w:ascii="Sylfaen" w:hAnsi="Sylfaen"/>
          <w:lang w:val="ka-GE"/>
        </w:rPr>
        <w:t>)</w:t>
      </w:r>
      <w:r>
        <w:rPr>
          <w:rFonts w:ascii="Sylfaen" w:hAnsi="Sylfaen"/>
          <w:lang w:val="ka-GE"/>
        </w:rPr>
        <w:t>ი</w:t>
      </w:r>
      <w:r w:rsidR="008376FF">
        <w:rPr>
          <w:rFonts w:ascii="Sylfaen" w:hAnsi="Sylfaen"/>
          <w:lang w:val="ka-GE"/>
        </w:rPr>
        <w:t>ს ასლ(ებ)ი</w:t>
      </w:r>
      <w:r>
        <w:rPr>
          <w:rFonts w:ascii="Sylfaen" w:hAnsi="Sylfaen"/>
          <w:lang w:val="ka-GE"/>
        </w:rPr>
        <w:t xml:space="preserve">. (მათი ყოლის შემთხვევაში). </w:t>
      </w:r>
    </w:p>
    <w:p w14:paraId="471268FA" w14:textId="0C6AE7A8" w:rsidR="008E2FD9" w:rsidRPr="00B72C6A" w:rsidRDefault="00B72C6A" w:rsidP="00B72C6A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B72C6A">
        <w:rPr>
          <w:rFonts w:ascii="Sylfaen" w:hAnsi="Sylfaen"/>
          <w:lang w:val="ka-GE"/>
        </w:rPr>
        <w:t>სააგენტოს მიერ მოთხოვნილი სხვა დოკუმენტაცია.</w:t>
      </w:r>
    </w:p>
    <w:p w14:paraId="285227F2" w14:textId="77777777" w:rsidR="008E2FD9" w:rsidRPr="00172B51" w:rsidRDefault="008E2FD9" w:rsidP="00B263D5">
      <w:pPr>
        <w:rPr>
          <w:rFonts w:ascii="Sylfaen" w:hAnsi="Sylfaen"/>
          <w:b/>
          <w:i/>
          <w:u w:val="single"/>
          <w:lang w:val="ka-GE"/>
        </w:rPr>
      </w:pPr>
    </w:p>
    <w:p w14:paraId="4F0A6D54" w14:textId="77777777" w:rsidR="00420004" w:rsidRPr="00381832" w:rsidRDefault="00420004"/>
    <w:sectPr w:rsidR="00420004" w:rsidRPr="00381832">
      <w:head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1D64C" w14:textId="77777777" w:rsidR="0094266C" w:rsidRDefault="0094266C">
      <w:pPr>
        <w:spacing w:after="0" w:line="240" w:lineRule="auto"/>
      </w:pPr>
      <w:r>
        <w:separator/>
      </w:r>
    </w:p>
  </w:endnote>
  <w:endnote w:type="continuationSeparator" w:id="0">
    <w:p w14:paraId="32CEAB53" w14:textId="77777777" w:rsidR="0094266C" w:rsidRDefault="00942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CD163" w14:textId="77777777" w:rsidR="0094266C" w:rsidRDefault="0094266C">
      <w:pPr>
        <w:spacing w:after="0" w:line="240" w:lineRule="auto"/>
      </w:pPr>
      <w:r>
        <w:separator/>
      </w:r>
    </w:p>
  </w:footnote>
  <w:footnote w:type="continuationSeparator" w:id="0">
    <w:p w14:paraId="0A4D5E86" w14:textId="77777777" w:rsidR="0094266C" w:rsidRDefault="00942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03CE5" w14:textId="3FCEA9AD" w:rsidR="000C4138" w:rsidRDefault="00B263D5" w:rsidP="00F73B6F">
    <w:pPr>
      <w:pStyle w:val="Header"/>
      <w:jc w:val="right"/>
      <w:rPr>
        <w:rFonts w:ascii="Sylfaen" w:hAnsi="Sylfaen"/>
        <w:i/>
        <w:sz w:val="18"/>
        <w:lang w:val="ka-GE"/>
      </w:rPr>
    </w:pPr>
    <w:r w:rsidRPr="00442599">
      <w:rPr>
        <w:rFonts w:ascii="Sylfaen" w:hAnsi="Sylfaen"/>
        <w:i/>
        <w:sz w:val="18"/>
        <w:lang w:val="ka-GE"/>
      </w:rPr>
      <w:t xml:space="preserve">ა(ა)იპ </w:t>
    </w:r>
    <w:r w:rsidR="004D1AFF">
      <w:rPr>
        <w:rFonts w:ascii="Sylfaen" w:hAnsi="Sylfaen"/>
        <w:i/>
        <w:sz w:val="18"/>
        <w:lang w:val="ka-GE"/>
      </w:rPr>
      <w:t xml:space="preserve">- </w:t>
    </w:r>
    <w:r w:rsidRPr="00442599">
      <w:rPr>
        <w:rFonts w:ascii="Sylfaen" w:hAnsi="Sylfaen"/>
        <w:i/>
        <w:sz w:val="18"/>
        <w:lang w:val="ka-GE"/>
      </w:rPr>
      <w:t>სოფლის განვითარების სააგენტო</w:t>
    </w:r>
  </w:p>
  <w:p w14:paraId="64FCE8A4" w14:textId="77777777" w:rsidR="00BE518D" w:rsidRDefault="00BE518D" w:rsidP="00F73B6F">
    <w:pPr>
      <w:pStyle w:val="Header"/>
      <w:jc w:val="right"/>
      <w:rPr>
        <w:rFonts w:ascii="Sylfaen" w:hAnsi="Sylfaen"/>
        <w:i/>
        <w:sz w:val="18"/>
        <w:lang w:val="ka-GE"/>
      </w:rPr>
    </w:pPr>
  </w:p>
  <w:p w14:paraId="5575D868" w14:textId="7467F4AC" w:rsidR="00BE518D" w:rsidRPr="00BE518D" w:rsidRDefault="00BE518D" w:rsidP="00BE518D">
    <w:pPr>
      <w:pStyle w:val="Header"/>
      <w:jc w:val="right"/>
      <w:rPr>
        <w:rFonts w:ascii="Sylfaen" w:hAnsi="Sylfaen"/>
        <w:i/>
        <w:sz w:val="18"/>
        <w:lang w:val="ka-GE"/>
      </w:rPr>
    </w:pPr>
    <w:r w:rsidRPr="00BE518D">
      <w:rPr>
        <w:rFonts w:ascii="Sylfaen" w:hAnsi="Sylfaen"/>
        <w:i/>
        <w:sz w:val="18"/>
        <w:lang w:val="ka-GE"/>
      </w:rPr>
      <w:t>დანართი</w:t>
    </w:r>
    <w:r w:rsidR="00B72C6A">
      <w:rPr>
        <w:rFonts w:ascii="Sylfaen" w:hAnsi="Sylfaen"/>
        <w:i/>
        <w:sz w:val="18"/>
        <w:lang w:val="ka-GE"/>
      </w:rPr>
      <w:t xml:space="preserve"> #2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E26AA"/>
    <w:multiLevelType w:val="hybridMultilevel"/>
    <w:tmpl w:val="1F1A8F8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9">
      <w:start w:val="1"/>
      <w:numFmt w:val="bullet"/>
      <w:lvlText w:val=""/>
      <w:lvlJc w:val="left"/>
      <w:pPr>
        <w:ind w:left="225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5EA1186E"/>
    <w:multiLevelType w:val="hybridMultilevel"/>
    <w:tmpl w:val="B9F6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409EE"/>
    <w:multiLevelType w:val="hybridMultilevel"/>
    <w:tmpl w:val="503C6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315060"/>
    <w:multiLevelType w:val="hybridMultilevel"/>
    <w:tmpl w:val="8ACE64C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745"/>
    <w:rsid w:val="00005CE9"/>
    <w:rsid w:val="00085558"/>
    <w:rsid w:val="000C3C72"/>
    <w:rsid w:val="000E37AA"/>
    <w:rsid w:val="0013448E"/>
    <w:rsid w:val="00172B51"/>
    <w:rsid w:val="001927EF"/>
    <w:rsid w:val="00193C47"/>
    <w:rsid w:val="001D0172"/>
    <w:rsid w:val="001E0BBE"/>
    <w:rsid w:val="00200C3A"/>
    <w:rsid w:val="00205A97"/>
    <w:rsid w:val="00235000"/>
    <w:rsid w:val="002741D9"/>
    <w:rsid w:val="002B769F"/>
    <w:rsid w:val="002C235F"/>
    <w:rsid w:val="002C6B36"/>
    <w:rsid w:val="00322C45"/>
    <w:rsid w:val="00324F7B"/>
    <w:rsid w:val="00351DC8"/>
    <w:rsid w:val="00374D03"/>
    <w:rsid w:val="00381832"/>
    <w:rsid w:val="00385541"/>
    <w:rsid w:val="003F1DED"/>
    <w:rsid w:val="00420004"/>
    <w:rsid w:val="00442599"/>
    <w:rsid w:val="00462BBB"/>
    <w:rsid w:val="00491228"/>
    <w:rsid w:val="004D1AFF"/>
    <w:rsid w:val="004E4B6E"/>
    <w:rsid w:val="00513F95"/>
    <w:rsid w:val="00517D7E"/>
    <w:rsid w:val="0053358E"/>
    <w:rsid w:val="00560156"/>
    <w:rsid w:val="005A3E18"/>
    <w:rsid w:val="005A790B"/>
    <w:rsid w:val="005C5745"/>
    <w:rsid w:val="005D2FB8"/>
    <w:rsid w:val="0069612C"/>
    <w:rsid w:val="006A1351"/>
    <w:rsid w:val="006A1F31"/>
    <w:rsid w:val="006B69ED"/>
    <w:rsid w:val="006C6A56"/>
    <w:rsid w:val="006E1FE0"/>
    <w:rsid w:val="00712098"/>
    <w:rsid w:val="00743293"/>
    <w:rsid w:val="00782B76"/>
    <w:rsid w:val="007861F7"/>
    <w:rsid w:val="00793417"/>
    <w:rsid w:val="007C4AED"/>
    <w:rsid w:val="008014D9"/>
    <w:rsid w:val="008074CF"/>
    <w:rsid w:val="008376FF"/>
    <w:rsid w:val="00871B21"/>
    <w:rsid w:val="008C6928"/>
    <w:rsid w:val="008E2FD9"/>
    <w:rsid w:val="00901C92"/>
    <w:rsid w:val="00913149"/>
    <w:rsid w:val="00927ADC"/>
    <w:rsid w:val="0094266C"/>
    <w:rsid w:val="009523CD"/>
    <w:rsid w:val="0097202A"/>
    <w:rsid w:val="009C601A"/>
    <w:rsid w:val="009D515D"/>
    <w:rsid w:val="009D6751"/>
    <w:rsid w:val="00A21517"/>
    <w:rsid w:val="00A221F8"/>
    <w:rsid w:val="00A75391"/>
    <w:rsid w:val="00AD0120"/>
    <w:rsid w:val="00B263D5"/>
    <w:rsid w:val="00B606BC"/>
    <w:rsid w:val="00B72C6A"/>
    <w:rsid w:val="00B954D2"/>
    <w:rsid w:val="00BB211C"/>
    <w:rsid w:val="00BB5258"/>
    <w:rsid w:val="00BD1BE3"/>
    <w:rsid w:val="00BE518D"/>
    <w:rsid w:val="00C065E9"/>
    <w:rsid w:val="00C15D1E"/>
    <w:rsid w:val="00C84BBB"/>
    <w:rsid w:val="00CA1FB1"/>
    <w:rsid w:val="00CB73DE"/>
    <w:rsid w:val="00CF22F6"/>
    <w:rsid w:val="00D54F7B"/>
    <w:rsid w:val="00D561EF"/>
    <w:rsid w:val="00D60BE1"/>
    <w:rsid w:val="00D63235"/>
    <w:rsid w:val="00D72170"/>
    <w:rsid w:val="00D90515"/>
    <w:rsid w:val="00DD152A"/>
    <w:rsid w:val="00DF1977"/>
    <w:rsid w:val="00EA5301"/>
    <w:rsid w:val="00F001D1"/>
    <w:rsid w:val="00F5357D"/>
    <w:rsid w:val="00F97870"/>
    <w:rsid w:val="00FB44BF"/>
    <w:rsid w:val="00FD5719"/>
    <w:rsid w:val="00FE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45973"/>
  <w15:chartTrackingRefBased/>
  <w15:docId w15:val="{D7F6EC8E-73D3-42BF-B2AD-27E76EF3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3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3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D5"/>
  </w:style>
  <w:style w:type="paragraph" w:styleId="ListParagraph">
    <w:name w:val="List Paragraph"/>
    <w:aliases w:val="Dot pt,F5 List Paragraph,List Paragraph1,List Paragraph Char Char Char,Indicator Text,Numbered Para 1,Bullet 1,Bullet Points,List Paragraph2,MAIN CONTENT,Normal numbered,Issue Action POC,3,POCG Table Text,Liste Paragraf,Listenabsatz1,lp1"/>
    <w:basedOn w:val="Normal"/>
    <w:link w:val="ListParagraphChar"/>
    <w:uiPriority w:val="34"/>
    <w:qFormat/>
    <w:rsid w:val="00B263D5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locked/>
    <w:rsid w:val="00B263D5"/>
  </w:style>
  <w:style w:type="paragraph" w:styleId="Footer">
    <w:name w:val="footer"/>
    <w:basedOn w:val="Normal"/>
    <w:link w:val="FooterChar"/>
    <w:uiPriority w:val="99"/>
    <w:unhideWhenUsed/>
    <w:rsid w:val="00442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599"/>
  </w:style>
  <w:style w:type="character" w:styleId="CommentReference">
    <w:name w:val="annotation reference"/>
    <w:basedOn w:val="DefaultParagraphFont"/>
    <w:uiPriority w:val="99"/>
    <w:semiHidden/>
    <w:unhideWhenUsed/>
    <w:rsid w:val="00F53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3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5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5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57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72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94A98-EF78-4B6A-BA6E-72D01D89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Severian Machaidze</dc:creator>
  <cp:keywords/>
  <dc:description/>
  <cp:lastModifiedBy>Salome Polikashvili</cp:lastModifiedBy>
  <cp:revision>77</cp:revision>
  <dcterms:created xsi:type="dcterms:W3CDTF">2021-09-01T10:27:00Z</dcterms:created>
  <dcterms:modified xsi:type="dcterms:W3CDTF">2022-08-19T12:28:00Z</dcterms:modified>
</cp:coreProperties>
</file>